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75A" w:rsidRDefault="0059275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9275A" w:rsidRDefault="00A02589" w:rsidP="00820947">
      <w:pPr>
        <w:tabs>
          <w:tab w:val="left" w:pos="2760"/>
          <w:tab w:val="left" w:pos="29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9275A" w:rsidRDefault="0059275A" w:rsidP="005927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275A" w:rsidRDefault="0059275A" w:rsidP="005927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275A" w:rsidRDefault="0059275A" w:rsidP="005927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275A" w:rsidRDefault="0059275A" w:rsidP="005927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275A" w:rsidRDefault="00A02589" w:rsidP="00820947">
      <w:pPr>
        <w:tabs>
          <w:tab w:val="left" w:pos="31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9275A" w:rsidRDefault="0059275A" w:rsidP="005927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275A" w:rsidRDefault="0059275A" w:rsidP="005927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275A" w:rsidRDefault="0059275A" w:rsidP="005927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275A" w:rsidRDefault="0059275A" w:rsidP="005927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275A" w:rsidRDefault="00A02589" w:rsidP="005927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Fatigue failure and Fatigue under constant Loading</w:t>
      </w:r>
    </w:p>
    <w:p w:rsidR="0059275A" w:rsidRDefault="00A02589" w:rsidP="005927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name,</w:t>
      </w:r>
    </w:p>
    <w:p w:rsidR="0059275A" w:rsidRDefault="00A02589" w:rsidP="005927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9275A" w:rsidRDefault="00A02589" w:rsidP="005927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59275A" w:rsidRDefault="0059275A" w:rsidP="005927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275A" w:rsidRDefault="0059275A" w:rsidP="005927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275A" w:rsidRDefault="0059275A">
      <w:pPr>
        <w:rPr>
          <w:rFonts w:ascii="Times New Roman" w:hAnsi="Times New Roman" w:cs="Times New Roman"/>
          <w:sz w:val="24"/>
          <w:szCs w:val="24"/>
        </w:rPr>
      </w:pPr>
    </w:p>
    <w:p w:rsidR="0059275A" w:rsidRDefault="0059275A">
      <w:pPr>
        <w:rPr>
          <w:rFonts w:ascii="Times New Roman" w:hAnsi="Times New Roman" w:cs="Times New Roman"/>
          <w:sz w:val="24"/>
          <w:szCs w:val="24"/>
        </w:rPr>
      </w:pPr>
    </w:p>
    <w:p w:rsidR="0059275A" w:rsidRDefault="0059275A">
      <w:pPr>
        <w:rPr>
          <w:rFonts w:ascii="Times New Roman" w:hAnsi="Times New Roman" w:cs="Times New Roman"/>
          <w:sz w:val="24"/>
          <w:szCs w:val="24"/>
        </w:rPr>
      </w:pPr>
    </w:p>
    <w:p w:rsidR="0059275A" w:rsidRDefault="0059275A">
      <w:pPr>
        <w:rPr>
          <w:rFonts w:ascii="Times New Roman" w:hAnsi="Times New Roman" w:cs="Times New Roman"/>
          <w:sz w:val="24"/>
          <w:szCs w:val="24"/>
        </w:rPr>
      </w:pPr>
    </w:p>
    <w:p w:rsidR="0059275A" w:rsidRDefault="0059275A">
      <w:pPr>
        <w:rPr>
          <w:rFonts w:ascii="Times New Roman" w:hAnsi="Times New Roman" w:cs="Times New Roman"/>
          <w:sz w:val="24"/>
          <w:szCs w:val="24"/>
        </w:rPr>
      </w:pPr>
    </w:p>
    <w:p w:rsidR="00480A91" w:rsidRDefault="00480A91" w:rsidP="00480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80A91" w:rsidRDefault="00480A91" w:rsidP="00480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2864" w:rsidRPr="00F50A88" w:rsidRDefault="00A02589" w:rsidP="00480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0A88">
        <w:rPr>
          <w:rFonts w:ascii="Times New Roman" w:hAnsi="Times New Roman" w:cs="Times New Roman"/>
          <w:sz w:val="24"/>
          <w:szCs w:val="24"/>
        </w:rPr>
        <w:lastRenderedPageBreak/>
        <w:t>Fatigue failure and</w:t>
      </w:r>
      <w:r w:rsidRPr="00F50A88">
        <w:rPr>
          <w:rFonts w:ascii="Times New Roman" w:hAnsi="Times New Roman" w:cs="Times New Roman"/>
          <w:sz w:val="24"/>
          <w:szCs w:val="24"/>
        </w:rPr>
        <w:t xml:space="preserve"> Fatigue under constant Loading</w:t>
      </w:r>
    </w:p>
    <w:p w:rsidR="00BC1BE2" w:rsidRPr="002B00BB" w:rsidRDefault="00A02589" w:rsidP="00712F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00BB">
        <w:rPr>
          <w:rFonts w:ascii="Times New Roman" w:hAnsi="Times New Roman" w:cs="Times New Roman"/>
          <w:sz w:val="24"/>
          <w:szCs w:val="24"/>
        </w:rPr>
        <w:t xml:space="preserve">Fatigue failure refers to the failure of a machine </w:t>
      </w:r>
      <w:r w:rsidR="00B709DE" w:rsidRPr="002B00BB">
        <w:rPr>
          <w:rFonts w:ascii="Times New Roman" w:hAnsi="Times New Roman" w:cs="Times New Roman"/>
          <w:sz w:val="24"/>
          <w:szCs w:val="24"/>
        </w:rPr>
        <w:t>component which</w:t>
      </w:r>
      <w:r w:rsidRPr="002B00BB">
        <w:rPr>
          <w:rFonts w:ascii="Times New Roman" w:hAnsi="Times New Roman" w:cs="Times New Roman"/>
          <w:sz w:val="24"/>
          <w:szCs w:val="24"/>
        </w:rPr>
        <w:t xml:space="preserve"> is caused by the loading of </w:t>
      </w:r>
      <w:r w:rsidR="00B709DE" w:rsidRPr="002B00BB">
        <w:rPr>
          <w:rFonts w:ascii="Times New Roman" w:hAnsi="Times New Roman" w:cs="Times New Roman"/>
          <w:sz w:val="24"/>
          <w:szCs w:val="24"/>
        </w:rPr>
        <w:t xml:space="preserve">fatigue. Consequently, in the science of materials, </w:t>
      </w:r>
      <w:r w:rsidR="00F971A5" w:rsidRPr="002B00BB">
        <w:rPr>
          <w:rFonts w:ascii="Times New Roman" w:hAnsi="Times New Roman" w:cs="Times New Roman"/>
          <w:sz w:val="24"/>
          <w:szCs w:val="24"/>
        </w:rPr>
        <w:t>fatigue relates</w:t>
      </w:r>
      <w:r w:rsidR="00B709DE" w:rsidRPr="002B00BB">
        <w:rPr>
          <w:rFonts w:ascii="Times New Roman" w:hAnsi="Times New Roman" w:cs="Times New Roman"/>
          <w:sz w:val="24"/>
          <w:szCs w:val="24"/>
        </w:rPr>
        <w:t xml:space="preserve"> to the failing of material whereas on the other hand fatigue loading refers to continuous loading of material with force until the material experiences a crack and stops functioning.</w:t>
      </w:r>
      <w:r w:rsidR="00F46BFB" w:rsidRPr="002B00BB">
        <w:rPr>
          <w:rFonts w:ascii="Times New Roman" w:hAnsi="Times New Roman" w:cs="Times New Roman"/>
          <w:sz w:val="24"/>
          <w:szCs w:val="24"/>
        </w:rPr>
        <w:t xml:space="preserve"> </w:t>
      </w:r>
      <w:r w:rsidR="00F971A5" w:rsidRPr="002B00BB">
        <w:rPr>
          <w:rFonts w:ascii="Times New Roman" w:hAnsi="Times New Roman" w:cs="Times New Roman"/>
          <w:sz w:val="24"/>
          <w:szCs w:val="24"/>
        </w:rPr>
        <w:t>Furthermore, failure</w:t>
      </w:r>
      <w:r w:rsidR="00F46BFB" w:rsidRPr="002B00BB">
        <w:rPr>
          <w:rFonts w:ascii="Times New Roman" w:hAnsi="Times New Roman" w:cs="Times New Roman"/>
          <w:sz w:val="24"/>
          <w:szCs w:val="24"/>
        </w:rPr>
        <w:t xml:space="preserve"> can mean a part has rated into two or more pieces which </w:t>
      </w:r>
      <w:r w:rsidR="00F971A5" w:rsidRPr="002B00BB">
        <w:rPr>
          <w:rFonts w:ascii="Times New Roman" w:hAnsi="Times New Roman" w:cs="Times New Roman"/>
          <w:sz w:val="24"/>
          <w:szCs w:val="24"/>
        </w:rPr>
        <w:t>become</w:t>
      </w:r>
      <w:r w:rsidR="00F46BFB" w:rsidRPr="002B00BB">
        <w:rPr>
          <w:rFonts w:ascii="Times New Roman" w:hAnsi="Times New Roman" w:cs="Times New Roman"/>
          <w:sz w:val="24"/>
          <w:szCs w:val="24"/>
        </w:rPr>
        <w:t xml:space="preserve"> eternally distorted. Fatigue mostly occurs when a </w:t>
      </w:r>
      <w:r w:rsidR="00F971A5" w:rsidRPr="002B00BB">
        <w:rPr>
          <w:rFonts w:ascii="Times New Roman" w:hAnsi="Times New Roman" w:cs="Times New Roman"/>
          <w:sz w:val="24"/>
          <w:szCs w:val="24"/>
        </w:rPr>
        <w:t>material</w:t>
      </w:r>
      <w:r w:rsidR="00F46BFB" w:rsidRPr="002B00BB">
        <w:rPr>
          <w:rFonts w:ascii="Times New Roman" w:hAnsi="Times New Roman" w:cs="Times New Roman"/>
          <w:sz w:val="24"/>
          <w:szCs w:val="24"/>
        </w:rPr>
        <w:t xml:space="preserve"> </w:t>
      </w:r>
      <w:r w:rsidR="00C4223F" w:rsidRPr="002B00BB">
        <w:rPr>
          <w:rFonts w:ascii="Times New Roman" w:hAnsi="Times New Roman" w:cs="Times New Roman"/>
          <w:sz w:val="24"/>
          <w:szCs w:val="24"/>
        </w:rPr>
        <w:t>undergoes</w:t>
      </w:r>
      <w:r w:rsidR="00F46BFB" w:rsidRPr="002B00BB">
        <w:rPr>
          <w:rFonts w:ascii="Times New Roman" w:hAnsi="Times New Roman" w:cs="Times New Roman"/>
          <w:sz w:val="24"/>
          <w:szCs w:val="24"/>
        </w:rPr>
        <w:t xml:space="preserve"> constant loading and unloading.</w:t>
      </w:r>
      <w:r w:rsidR="00F971A5" w:rsidRPr="002B00BB">
        <w:rPr>
          <w:rFonts w:ascii="Times New Roman" w:hAnsi="Times New Roman" w:cs="Times New Roman"/>
          <w:sz w:val="24"/>
          <w:szCs w:val="24"/>
        </w:rPr>
        <w:t xml:space="preserve"> </w:t>
      </w:r>
      <w:r w:rsidR="003B5B16">
        <w:rPr>
          <w:rFonts w:ascii="Times New Roman" w:hAnsi="Times New Roman" w:cs="Times New Roman"/>
          <w:sz w:val="24"/>
          <w:szCs w:val="24"/>
        </w:rPr>
        <w:t>According to</w:t>
      </w:r>
      <w:r w:rsidR="003B5B16" w:rsidRPr="003B5B16">
        <w:rPr>
          <w:rFonts w:ascii="Times New Roman" w:hAnsi="Times New Roman" w:cs="Times New Roman"/>
          <w:sz w:val="24"/>
          <w:szCs w:val="24"/>
        </w:rPr>
        <w:t xml:space="preserve"> Budynas</w:t>
      </w:r>
      <w:r w:rsidR="003B5B16">
        <w:rPr>
          <w:rFonts w:ascii="Times New Roman" w:hAnsi="Times New Roman" w:cs="Times New Roman"/>
          <w:sz w:val="24"/>
          <w:szCs w:val="24"/>
        </w:rPr>
        <w:t xml:space="preserve"> et al., (2010), f</w:t>
      </w:r>
      <w:r w:rsidR="00F971A5" w:rsidRPr="002B00BB">
        <w:rPr>
          <w:rFonts w:ascii="Times New Roman" w:hAnsi="Times New Roman" w:cs="Times New Roman"/>
          <w:sz w:val="24"/>
          <w:szCs w:val="24"/>
        </w:rPr>
        <w:t xml:space="preserve">atigue begins to occur as a result of deformation </w:t>
      </w:r>
      <w:r w:rsidR="00422AED">
        <w:rPr>
          <w:rFonts w:ascii="Times New Roman" w:hAnsi="Times New Roman" w:cs="Times New Roman"/>
          <w:sz w:val="24"/>
          <w:szCs w:val="24"/>
        </w:rPr>
        <w:t>on a metal surface.</w:t>
      </w:r>
      <w:r w:rsidR="00422AED" w:rsidRPr="0059275A">
        <w:rPr>
          <w:rFonts w:ascii="Times New Roman" w:hAnsi="Times New Roman" w:cs="Times New Roman"/>
          <w:sz w:val="24"/>
          <w:szCs w:val="24"/>
        </w:rPr>
        <w:t xml:space="preserve"> </w:t>
      </w:r>
      <w:r w:rsidR="00F971A5" w:rsidRPr="002B00BB">
        <w:rPr>
          <w:rFonts w:ascii="Times New Roman" w:hAnsi="Times New Roman" w:cs="Times New Roman"/>
          <w:sz w:val="24"/>
          <w:szCs w:val="24"/>
        </w:rPr>
        <w:t xml:space="preserve">This paper aims to discuss fatigue failure and fatigue under constant loading from a mechanical engineering perspective. </w:t>
      </w:r>
    </w:p>
    <w:p w:rsidR="00564908" w:rsidRPr="002B00BB" w:rsidRDefault="00A02589" w:rsidP="00712F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5B16">
        <w:rPr>
          <w:rFonts w:ascii="Times New Roman" w:hAnsi="Times New Roman" w:cs="Times New Roman"/>
          <w:sz w:val="24"/>
          <w:szCs w:val="24"/>
        </w:rPr>
        <w:t xml:space="preserve">Budynas et al., (2010), </w:t>
      </w:r>
      <w:r>
        <w:rPr>
          <w:rFonts w:ascii="Times New Roman" w:hAnsi="Times New Roman" w:cs="Times New Roman"/>
          <w:sz w:val="24"/>
          <w:szCs w:val="24"/>
        </w:rPr>
        <w:t>argues that</w:t>
      </w:r>
      <w:r w:rsidR="00361215" w:rsidRPr="002B00BB">
        <w:rPr>
          <w:rFonts w:ascii="Times New Roman" w:hAnsi="Times New Roman" w:cs="Times New Roman"/>
          <w:sz w:val="24"/>
          <w:szCs w:val="24"/>
        </w:rPr>
        <w:t xml:space="preserve"> fatigue fracture occurs</w:t>
      </w:r>
      <w:r w:rsidR="00F971A5" w:rsidRPr="002B00BB">
        <w:rPr>
          <w:rFonts w:ascii="Times New Roman" w:hAnsi="Times New Roman" w:cs="Times New Roman"/>
          <w:sz w:val="24"/>
          <w:szCs w:val="24"/>
        </w:rPr>
        <w:t xml:space="preserve"> under excessive </w:t>
      </w:r>
      <w:r w:rsidR="00361215" w:rsidRPr="002B00BB">
        <w:rPr>
          <w:rFonts w:ascii="Times New Roman" w:hAnsi="Times New Roman" w:cs="Times New Roman"/>
          <w:sz w:val="24"/>
          <w:szCs w:val="24"/>
        </w:rPr>
        <w:t>overloads on</w:t>
      </w:r>
      <w:r w:rsidR="00F971A5" w:rsidRPr="002B00BB">
        <w:rPr>
          <w:rFonts w:ascii="Times New Roman" w:hAnsi="Times New Roman" w:cs="Times New Roman"/>
          <w:sz w:val="24"/>
          <w:szCs w:val="24"/>
        </w:rPr>
        <w:t xml:space="preserve"> normal operating overloads. Besides, they can happen </w:t>
      </w:r>
      <w:r w:rsidR="00361215" w:rsidRPr="002B00BB">
        <w:rPr>
          <w:rFonts w:ascii="Times New Roman" w:hAnsi="Times New Roman" w:cs="Times New Roman"/>
          <w:sz w:val="24"/>
          <w:szCs w:val="24"/>
        </w:rPr>
        <w:t>without</w:t>
      </w:r>
      <w:r w:rsidR="00F971A5" w:rsidRPr="002B00BB">
        <w:rPr>
          <w:rFonts w:ascii="Times New Roman" w:hAnsi="Times New Roman" w:cs="Times New Roman"/>
          <w:sz w:val="24"/>
          <w:szCs w:val="24"/>
        </w:rPr>
        <w:t xml:space="preserve"> warning that anything is inappropriate.</w:t>
      </w:r>
      <w:r w:rsidR="003237FF" w:rsidRPr="002B00BB">
        <w:rPr>
          <w:rFonts w:ascii="Times New Roman" w:hAnsi="Times New Roman" w:cs="Times New Roman"/>
          <w:sz w:val="24"/>
          <w:szCs w:val="24"/>
        </w:rPr>
        <w:t xml:space="preserve"> Again,</w:t>
      </w:r>
      <w:r w:rsidR="00422AED">
        <w:rPr>
          <w:rFonts w:ascii="Times New Roman" w:hAnsi="Times New Roman" w:cs="Times New Roman"/>
          <w:sz w:val="24"/>
          <w:szCs w:val="24"/>
        </w:rPr>
        <w:t xml:space="preserve"> </w:t>
      </w:r>
      <w:r w:rsidR="003237FF" w:rsidRPr="002B00BB">
        <w:rPr>
          <w:rFonts w:ascii="Times New Roman" w:hAnsi="Times New Roman" w:cs="Times New Roman"/>
          <w:sz w:val="24"/>
          <w:szCs w:val="24"/>
        </w:rPr>
        <w:t xml:space="preserve">Microscopic cracks will </w:t>
      </w:r>
      <w:r w:rsidR="00361215" w:rsidRPr="002B00BB">
        <w:rPr>
          <w:rFonts w:ascii="Times New Roman" w:hAnsi="Times New Roman" w:cs="Times New Roman"/>
          <w:sz w:val="24"/>
          <w:szCs w:val="24"/>
        </w:rPr>
        <w:t>begin</w:t>
      </w:r>
      <w:r w:rsidR="003237FF" w:rsidRPr="002B00BB">
        <w:rPr>
          <w:rFonts w:ascii="Times New Roman" w:hAnsi="Times New Roman" w:cs="Times New Roman"/>
          <w:sz w:val="24"/>
          <w:szCs w:val="24"/>
        </w:rPr>
        <w:t xml:space="preserve"> to form at the stress concentrators. </w:t>
      </w:r>
      <w:r>
        <w:rPr>
          <w:rFonts w:ascii="Times New Roman" w:hAnsi="Times New Roman" w:cs="Times New Roman"/>
          <w:sz w:val="24"/>
          <w:szCs w:val="24"/>
        </w:rPr>
        <w:t>T</w:t>
      </w:r>
      <w:r w:rsidR="003237FF" w:rsidRPr="002B00BB">
        <w:rPr>
          <w:rFonts w:ascii="Times New Roman" w:hAnsi="Times New Roman" w:cs="Times New Roman"/>
          <w:sz w:val="24"/>
          <w:szCs w:val="24"/>
        </w:rPr>
        <w:t>he shape of a structure greatly affects fatigue life. These structures which are sharp likely brought to upraised stress where fatigue cracks can instigate</w:t>
      </w:r>
      <w:r w:rsidR="00361215" w:rsidRPr="002B00BB">
        <w:rPr>
          <w:rFonts w:ascii="Times New Roman" w:hAnsi="Times New Roman" w:cs="Times New Roman"/>
          <w:sz w:val="24"/>
          <w:szCs w:val="24"/>
        </w:rPr>
        <w:t>. Besides, the fillets also known as round holes increases the</w:t>
      </w:r>
      <w:r w:rsidR="002B00BB" w:rsidRPr="002B00BB">
        <w:rPr>
          <w:rFonts w:ascii="Times New Roman" w:hAnsi="Times New Roman" w:cs="Times New Roman"/>
          <w:sz w:val="24"/>
          <w:szCs w:val="24"/>
        </w:rPr>
        <w:t xml:space="preserve"> </w:t>
      </w:r>
      <w:r w:rsidR="00361215" w:rsidRPr="002B00BB">
        <w:rPr>
          <w:rFonts w:ascii="Times New Roman" w:hAnsi="Times New Roman" w:cs="Times New Roman"/>
          <w:sz w:val="24"/>
          <w:szCs w:val="24"/>
        </w:rPr>
        <w:t>fatigue strength of a structure.</w:t>
      </w:r>
    </w:p>
    <w:p w:rsidR="00D822E3" w:rsidRDefault="00A02589" w:rsidP="00712F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00BB">
        <w:rPr>
          <w:rFonts w:ascii="Times New Roman" w:hAnsi="Times New Roman" w:cs="Times New Roman"/>
          <w:sz w:val="24"/>
          <w:szCs w:val="24"/>
        </w:rPr>
        <w:t xml:space="preserve">The most common cause of fatigue failure in metals is the </w:t>
      </w:r>
      <w:r w:rsidRPr="002B00BB">
        <w:rPr>
          <w:rFonts w:ascii="Times New Roman" w:hAnsi="Times New Roman" w:cs="Times New Roman"/>
          <w:sz w:val="24"/>
          <w:szCs w:val="24"/>
        </w:rPr>
        <w:t>cyclic loads which are constantly below the load</w:t>
      </w:r>
      <w:r w:rsidR="0059275A">
        <w:rPr>
          <w:rFonts w:ascii="Times New Roman" w:hAnsi="Times New Roman" w:cs="Times New Roman"/>
          <w:sz w:val="24"/>
          <w:szCs w:val="24"/>
        </w:rPr>
        <w:t xml:space="preserve">s that result in the yielding </w:t>
      </w:r>
      <w:r w:rsidRPr="002B00BB">
        <w:rPr>
          <w:rFonts w:ascii="Times New Roman" w:hAnsi="Times New Roman" w:cs="Times New Roman"/>
          <w:sz w:val="24"/>
          <w:szCs w:val="24"/>
        </w:rPr>
        <w:t xml:space="preserve">of the material. </w:t>
      </w:r>
      <w:r w:rsidR="002B00BB" w:rsidRPr="002B00BB">
        <w:rPr>
          <w:rFonts w:ascii="Times New Roman" w:hAnsi="Times New Roman" w:cs="Times New Roman"/>
          <w:sz w:val="24"/>
          <w:szCs w:val="24"/>
        </w:rPr>
        <w:t>Similarly, the</w:t>
      </w:r>
      <w:r w:rsidRPr="002B00BB">
        <w:rPr>
          <w:rFonts w:ascii="Times New Roman" w:hAnsi="Times New Roman" w:cs="Times New Roman"/>
          <w:sz w:val="24"/>
          <w:szCs w:val="24"/>
        </w:rPr>
        <w:t xml:space="preserve"> microscopic </w:t>
      </w:r>
      <w:r w:rsidR="00712F82" w:rsidRPr="002B00BB">
        <w:rPr>
          <w:rFonts w:ascii="Times New Roman" w:hAnsi="Times New Roman" w:cs="Times New Roman"/>
          <w:sz w:val="24"/>
          <w:szCs w:val="24"/>
        </w:rPr>
        <w:t>imperfections of materials caused by the cyclic nature of the load grow</w:t>
      </w:r>
      <w:r w:rsidRPr="002B00BB">
        <w:rPr>
          <w:rFonts w:ascii="Times New Roman" w:hAnsi="Times New Roman" w:cs="Times New Roman"/>
          <w:sz w:val="24"/>
          <w:szCs w:val="24"/>
        </w:rPr>
        <w:t xml:space="preserve"> </w:t>
      </w:r>
      <w:r w:rsidR="00712F82" w:rsidRPr="002B00BB">
        <w:rPr>
          <w:rFonts w:ascii="Times New Roman" w:hAnsi="Times New Roman" w:cs="Times New Roman"/>
          <w:sz w:val="24"/>
          <w:szCs w:val="24"/>
        </w:rPr>
        <w:t>into macroscopic cracks</w:t>
      </w:r>
      <w:r w:rsidRPr="002B00BB">
        <w:rPr>
          <w:rFonts w:ascii="Times New Roman" w:hAnsi="Times New Roman" w:cs="Times New Roman"/>
          <w:sz w:val="24"/>
          <w:szCs w:val="24"/>
        </w:rPr>
        <w:t>.</w:t>
      </w:r>
      <w:r w:rsidR="005927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Another cause of fatigue failure is t</w:t>
      </w:r>
      <w:r>
        <w:rPr>
          <w:rFonts w:ascii="Times New Roman" w:hAnsi="Times New Roman" w:cs="Times New Roman"/>
          <w:sz w:val="24"/>
          <w:szCs w:val="24"/>
        </w:rPr>
        <w:t xml:space="preserve">he irregularities that result from the part of machining </w:t>
      </w:r>
      <w:r w:rsidR="00C4223F">
        <w:rPr>
          <w:rFonts w:ascii="Times New Roman" w:hAnsi="Times New Roman" w:cs="Times New Roman"/>
          <w:sz w:val="24"/>
          <w:szCs w:val="24"/>
        </w:rPr>
        <w:t>processes, influence</w:t>
      </w:r>
      <w:r>
        <w:rPr>
          <w:rFonts w:ascii="Times New Roman" w:hAnsi="Times New Roman" w:cs="Times New Roman"/>
          <w:sz w:val="24"/>
          <w:szCs w:val="24"/>
        </w:rPr>
        <w:t xml:space="preserve"> from the environment and part geometry type among others.</w:t>
      </w:r>
    </w:p>
    <w:p w:rsidR="005A0EC6" w:rsidRDefault="00A02589" w:rsidP="00712F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00BB">
        <w:rPr>
          <w:rFonts w:ascii="Times New Roman" w:hAnsi="Times New Roman" w:cs="Times New Roman"/>
          <w:sz w:val="24"/>
          <w:szCs w:val="24"/>
        </w:rPr>
        <w:t>It is important to note that cracks propagate through the material by a gradual process called cleavage</w:t>
      </w:r>
      <w:r w:rsidR="003B5B16">
        <w:rPr>
          <w:rFonts w:ascii="Times New Roman" w:hAnsi="Times New Roman" w:cs="Times New Roman"/>
          <w:sz w:val="24"/>
          <w:szCs w:val="24"/>
        </w:rPr>
        <w:t xml:space="preserve">. According </w:t>
      </w:r>
      <w:r w:rsidR="003B5B16" w:rsidRPr="003B5B16">
        <w:rPr>
          <w:rFonts w:ascii="Times New Roman" w:hAnsi="Times New Roman" w:cs="Times New Roman"/>
          <w:sz w:val="24"/>
          <w:szCs w:val="24"/>
        </w:rPr>
        <w:t>to Budynas</w:t>
      </w:r>
      <w:r w:rsidR="003B5B16">
        <w:rPr>
          <w:rFonts w:ascii="Times New Roman" w:hAnsi="Times New Roman" w:cs="Times New Roman"/>
          <w:sz w:val="24"/>
          <w:szCs w:val="24"/>
        </w:rPr>
        <w:t xml:space="preserve"> et al.,</w:t>
      </w:r>
      <w:r w:rsidR="003B5B16" w:rsidRPr="003B5B16">
        <w:rPr>
          <w:rFonts w:ascii="Times New Roman" w:hAnsi="Times New Roman" w:cs="Times New Roman"/>
          <w:sz w:val="24"/>
          <w:szCs w:val="24"/>
        </w:rPr>
        <w:t xml:space="preserve"> (2010), </w:t>
      </w:r>
      <w:r w:rsidR="00C4223F">
        <w:rPr>
          <w:rFonts w:ascii="Times New Roman" w:hAnsi="Times New Roman" w:cs="Times New Roman"/>
          <w:sz w:val="24"/>
          <w:szCs w:val="24"/>
        </w:rPr>
        <w:t>there</w:t>
      </w:r>
      <w:r>
        <w:rPr>
          <w:rFonts w:ascii="Times New Roman" w:hAnsi="Times New Roman" w:cs="Times New Roman"/>
          <w:sz w:val="24"/>
          <w:szCs w:val="24"/>
        </w:rPr>
        <w:t xml:space="preserve"> three stages of fatigue fracture which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include </w:t>
      </w:r>
      <w:r w:rsidR="00C4223F">
        <w:rPr>
          <w:rFonts w:ascii="Times New Roman" w:hAnsi="Times New Roman" w:cs="Times New Roman"/>
          <w:sz w:val="24"/>
          <w:szCs w:val="24"/>
        </w:rPr>
        <w:t>initiation, propagation</w:t>
      </w:r>
      <w:r>
        <w:rPr>
          <w:rFonts w:ascii="Times New Roman" w:hAnsi="Times New Roman" w:cs="Times New Roman"/>
          <w:sz w:val="24"/>
          <w:szCs w:val="24"/>
        </w:rPr>
        <w:t>, and final rapture. The first st</w:t>
      </w:r>
      <w:r w:rsidR="00C4223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ge of </w:t>
      </w:r>
      <w:r w:rsidR="00C4223F">
        <w:rPr>
          <w:rFonts w:ascii="Times New Roman" w:hAnsi="Times New Roman" w:cs="Times New Roman"/>
          <w:sz w:val="24"/>
          <w:szCs w:val="24"/>
        </w:rPr>
        <w:t>initiation is deliberately</w:t>
      </w:r>
      <w:r>
        <w:rPr>
          <w:rFonts w:ascii="Times New Roman" w:hAnsi="Times New Roman" w:cs="Times New Roman"/>
          <w:sz w:val="24"/>
          <w:szCs w:val="24"/>
        </w:rPr>
        <w:t xml:space="preserve"> studied by </w:t>
      </w:r>
      <w:r w:rsidR="00C4223F">
        <w:rPr>
          <w:rFonts w:ascii="Times New Roman" w:hAnsi="Times New Roman" w:cs="Times New Roman"/>
          <w:sz w:val="24"/>
          <w:szCs w:val="24"/>
        </w:rPr>
        <w:t xml:space="preserve">researchers. </w:t>
      </w:r>
      <w:r>
        <w:rPr>
          <w:rFonts w:ascii="Times New Roman" w:hAnsi="Times New Roman" w:cs="Times New Roman"/>
          <w:sz w:val="24"/>
          <w:szCs w:val="24"/>
        </w:rPr>
        <w:t>In this stage, the repetitive shear stress causes irreversible chan</w:t>
      </w:r>
      <w:r>
        <w:rPr>
          <w:rFonts w:ascii="Times New Roman" w:hAnsi="Times New Roman" w:cs="Times New Roman"/>
          <w:sz w:val="24"/>
          <w:szCs w:val="24"/>
        </w:rPr>
        <w:t>ges in a</w:t>
      </w:r>
      <w:r w:rsidR="00C4223F" w:rsidRPr="00C4223F">
        <w:rPr>
          <w:rFonts w:ascii="Times New Roman" w:hAnsi="Times New Roman" w:cs="Times New Roman"/>
          <w:sz w:val="24"/>
          <w:szCs w:val="24"/>
        </w:rPr>
        <w:t xml:space="preserve"> </w:t>
      </w:r>
      <w:r w:rsidR="00820947">
        <w:rPr>
          <w:rFonts w:ascii="Times New Roman" w:hAnsi="Times New Roman" w:cs="Times New Roman"/>
          <w:sz w:val="24"/>
          <w:szCs w:val="24"/>
        </w:rPr>
        <w:t xml:space="preserve">mental. </w:t>
      </w:r>
      <w:r>
        <w:rPr>
          <w:rFonts w:ascii="Times New Roman" w:hAnsi="Times New Roman" w:cs="Times New Roman"/>
          <w:sz w:val="24"/>
          <w:szCs w:val="24"/>
        </w:rPr>
        <w:t>The initiatio</w:t>
      </w:r>
      <w:r w:rsidR="00C4223F">
        <w:rPr>
          <w:rFonts w:ascii="Times New Roman" w:hAnsi="Times New Roman" w:cs="Times New Roman"/>
          <w:sz w:val="24"/>
          <w:szCs w:val="24"/>
        </w:rPr>
        <w:t>n site of a given fatigue fra</w:t>
      </w:r>
      <w:r>
        <w:rPr>
          <w:rFonts w:ascii="Times New Roman" w:hAnsi="Times New Roman" w:cs="Times New Roman"/>
          <w:sz w:val="24"/>
          <w:szCs w:val="24"/>
        </w:rPr>
        <w:t xml:space="preserve">cture is very small </w:t>
      </w:r>
      <w:r w:rsidR="00D22729">
        <w:rPr>
          <w:rFonts w:ascii="Times New Roman" w:hAnsi="Times New Roman" w:cs="Times New Roman"/>
          <w:sz w:val="24"/>
          <w:szCs w:val="24"/>
        </w:rPr>
        <w:t xml:space="preserve">and it does not </w:t>
      </w:r>
      <w:r w:rsidR="00C4223F">
        <w:rPr>
          <w:rFonts w:ascii="Times New Roman" w:hAnsi="Times New Roman" w:cs="Times New Roman"/>
          <w:sz w:val="24"/>
          <w:szCs w:val="24"/>
        </w:rPr>
        <w:t>extend</w:t>
      </w:r>
      <w:r w:rsidR="00D22729">
        <w:rPr>
          <w:rFonts w:ascii="Times New Roman" w:hAnsi="Times New Roman" w:cs="Times New Roman"/>
          <w:sz w:val="24"/>
          <w:szCs w:val="24"/>
        </w:rPr>
        <w:t xml:space="preserve"> to more than two to five grains surrounding the origin. </w:t>
      </w:r>
      <w:r w:rsidR="00C4223F">
        <w:rPr>
          <w:rFonts w:ascii="Times New Roman" w:hAnsi="Times New Roman" w:cs="Times New Roman"/>
          <w:sz w:val="24"/>
          <w:szCs w:val="24"/>
        </w:rPr>
        <w:t xml:space="preserve">However, </w:t>
      </w:r>
      <w:r w:rsidR="00D22729">
        <w:rPr>
          <w:rFonts w:ascii="Times New Roman" w:hAnsi="Times New Roman" w:cs="Times New Roman"/>
          <w:sz w:val="24"/>
          <w:szCs w:val="24"/>
        </w:rPr>
        <w:t xml:space="preserve">severe stress </w:t>
      </w:r>
      <w:r w:rsidR="00C4223F">
        <w:rPr>
          <w:rFonts w:ascii="Times New Roman" w:hAnsi="Times New Roman" w:cs="Times New Roman"/>
          <w:sz w:val="24"/>
          <w:szCs w:val="24"/>
        </w:rPr>
        <w:t>concentration</w:t>
      </w:r>
      <w:r w:rsidR="00D22729">
        <w:rPr>
          <w:rFonts w:ascii="Times New Roman" w:hAnsi="Times New Roman" w:cs="Times New Roman"/>
          <w:sz w:val="24"/>
          <w:szCs w:val="24"/>
        </w:rPr>
        <w:t xml:space="preserve"> depends on the geometry of the part,</w:t>
      </w:r>
      <w:r w:rsidR="00C4223F">
        <w:rPr>
          <w:rFonts w:ascii="Times New Roman" w:hAnsi="Times New Roman" w:cs="Times New Roman"/>
          <w:sz w:val="24"/>
          <w:szCs w:val="24"/>
        </w:rPr>
        <w:t xml:space="preserve"> </w:t>
      </w:r>
      <w:r w:rsidR="00D22729">
        <w:rPr>
          <w:rFonts w:ascii="Times New Roman" w:hAnsi="Times New Roman" w:cs="Times New Roman"/>
          <w:sz w:val="24"/>
          <w:szCs w:val="24"/>
        </w:rPr>
        <w:t>metallurgical strength conditions among others</w:t>
      </w:r>
      <w:r w:rsidR="003B5B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22729" w:rsidRDefault="00A02589" w:rsidP="00712F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second stage is the propagation which causes the microwave to change the direction. Again it leads to </w:t>
      </w:r>
      <w:r w:rsidR="00820947">
        <w:rPr>
          <w:rFonts w:ascii="Times New Roman" w:hAnsi="Times New Roman" w:cs="Times New Roman"/>
          <w:sz w:val="24"/>
          <w:szCs w:val="24"/>
        </w:rPr>
        <w:t>microcrack</w:t>
      </w:r>
      <w:r>
        <w:rPr>
          <w:rFonts w:ascii="Times New Roman" w:hAnsi="Times New Roman" w:cs="Times New Roman"/>
          <w:sz w:val="24"/>
          <w:szCs w:val="24"/>
        </w:rPr>
        <w:t xml:space="preserve"> growing perpendicularly to the tensile stress. Similarly, it is the most indefinable area of fatigue fracture. The</w:t>
      </w:r>
      <w:r>
        <w:rPr>
          <w:rFonts w:ascii="Times New Roman" w:hAnsi="Times New Roman" w:cs="Times New Roman"/>
          <w:sz w:val="24"/>
          <w:szCs w:val="24"/>
        </w:rPr>
        <w:t xml:space="preserve"> third stage is the final rapture .</w:t>
      </w:r>
      <w:r w:rsidR="000903A2">
        <w:rPr>
          <w:rFonts w:ascii="Times New Roman" w:hAnsi="Times New Roman" w:cs="Times New Roman"/>
          <w:sz w:val="24"/>
          <w:szCs w:val="24"/>
        </w:rPr>
        <w:t>in this stage the mode may be in two stages the ductile or brittle.</w:t>
      </w:r>
      <w:r w:rsidR="00D822E3">
        <w:rPr>
          <w:rFonts w:ascii="Times New Roman" w:hAnsi="Times New Roman" w:cs="Times New Roman"/>
          <w:sz w:val="24"/>
          <w:szCs w:val="24"/>
        </w:rPr>
        <w:t xml:space="preserve">in this stage the material part is weakened in the </w:t>
      </w:r>
      <w:r w:rsidR="00C4223F">
        <w:rPr>
          <w:rFonts w:ascii="Times New Roman" w:hAnsi="Times New Roman" w:cs="Times New Roman"/>
          <w:sz w:val="24"/>
          <w:szCs w:val="24"/>
        </w:rPr>
        <w:t>sense</w:t>
      </w:r>
      <w:r w:rsidR="00D822E3">
        <w:rPr>
          <w:rFonts w:ascii="Times New Roman" w:hAnsi="Times New Roman" w:cs="Times New Roman"/>
          <w:sz w:val="24"/>
          <w:szCs w:val="24"/>
        </w:rPr>
        <w:t xml:space="preserve"> that the complete fracture can occur with only one application.</w:t>
      </w:r>
    </w:p>
    <w:p w:rsidR="00D822E3" w:rsidRDefault="00A02589" w:rsidP="00712F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59275A">
        <w:rPr>
          <w:rFonts w:ascii="Times New Roman" w:hAnsi="Times New Roman" w:cs="Times New Roman"/>
          <w:sz w:val="24"/>
          <w:szCs w:val="24"/>
        </w:rPr>
        <w:t xml:space="preserve">re </w:t>
      </w:r>
      <w:r>
        <w:rPr>
          <w:rFonts w:ascii="Times New Roman" w:hAnsi="Times New Roman" w:cs="Times New Roman"/>
          <w:sz w:val="24"/>
          <w:szCs w:val="24"/>
        </w:rPr>
        <w:t xml:space="preserve">are several measures </w:t>
      </w:r>
      <w:r w:rsidR="0059275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 und</w:t>
      </w:r>
      <w:r>
        <w:rPr>
          <w:rFonts w:ascii="Times New Roman" w:hAnsi="Times New Roman" w:cs="Times New Roman"/>
          <w:sz w:val="24"/>
          <w:szCs w:val="24"/>
        </w:rPr>
        <w:t>ertake to preven</w:t>
      </w:r>
      <w:r w:rsidR="0059275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fatigue </w:t>
      </w:r>
      <w:r w:rsidR="0059275A">
        <w:rPr>
          <w:rFonts w:ascii="Times New Roman" w:hAnsi="Times New Roman" w:cs="Times New Roman"/>
          <w:sz w:val="24"/>
          <w:szCs w:val="24"/>
        </w:rPr>
        <w:t>failure. First</w:t>
      </w:r>
      <w:r>
        <w:rPr>
          <w:rFonts w:ascii="Times New Roman" w:hAnsi="Times New Roman" w:cs="Times New Roman"/>
          <w:sz w:val="24"/>
          <w:szCs w:val="24"/>
        </w:rPr>
        <w:t xml:space="preserve"> and foremost is the </w:t>
      </w:r>
      <w:r w:rsidR="00C4223F">
        <w:rPr>
          <w:rFonts w:ascii="Times New Roman" w:hAnsi="Times New Roman" w:cs="Times New Roman"/>
          <w:sz w:val="24"/>
          <w:szCs w:val="24"/>
        </w:rPr>
        <w:t>avoiding</w:t>
      </w:r>
      <w:r>
        <w:rPr>
          <w:rFonts w:ascii="Times New Roman" w:hAnsi="Times New Roman" w:cs="Times New Roman"/>
          <w:sz w:val="24"/>
          <w:szCs w:val="24"/>
        </w:rPr>
        <w:t xml:space="preserve"> structural irregularities done by revising the design. </w:t>
      </w:r>
      <w:r w:rsidR="0059275A">
        <w:rPr>
          <w:rFonts w:ascii="Times New Roman" w:hAnsi="Times New Roman" w:cs="Times New Roman"/>
          <w:sz w:val="24"/>
          <w:szCs w:val="24"/>
        </w:rPr>
        <w:t>Similarly,</w:t>
      </w:r>
      <w:r>
        <w:rPr>
          <w:rFonts w:ascii="Times New Roman" w:hAnsi="Times New Roman" w:cs="Times New Roman"/>
          <w:sz w:val="24"/>
          <w:szCs w:val="24"/>
        </w:rPr>
        <w:t xml:space="preserve"> one has to </w:t>
      </w:r>
      <w:r w:rsidR="0059275A">
        <w:rPr>
          <w:rFonts w:ascii="Times New Roman" w:hAnsi="Times New Roman" w:cs="Times New Roman"/>
          <w:sz w:val="24"/>
          <w:szCs w:val="24"/>
        </w:rPr>
        <w:t xml:space="preserve">eliminate </w:t>
      </w:r>
      <w:r>
        <w:rPr>
          <w:rFonts w:ascii="Times New Roman" w:hAnsi="Times New Roman" w:cs="Times New Roman"/>
          <w:sz w:val="24"/>
          <w:szCs w:val="24"/>
        </w:rPr>
        <w:t xml:space="preserve">sharp changes </w:t>
      </w:r>
      <w:r w:rsidR="001157A7">
        <w:rPr>
          <w:rFonts w:ascii="Times New Roman" w:hAnsi="Times New Roman" w:cs="Times New Roman"/>
          <w:sz w:val="24"/>
          <w:szCs w:val="24"/>
        </w:rPr>
        <w:t xml:space="preserve">along the </w:t>
      </w:r>
      <w:r w:rsidR="00C4223F">
        <w:rPr>
          <w:rFonts w:ascii="Times New Roman" w:hAnsi="Times New Roman" w:cs="Times New Roman"/>
          <w:sz w:val="24"/>
          <w:szCs w:val="24"/>
        </w:rPr>
        <w:t>edges</w:t>
      </w:r>
      <w:r w:rsidR="001157A7">
        <w:rPr>
          <w:rFonts w:ascii="Times New Roman" w:hAnsi="Times New Roman" w:cs="Times New Roman"/>
          <w:sz w:val="24"/>
          <w:szCs w:val="24"/>
        </w:rPr>
        <w:t xml:space="preserve"> which results in square </w:t>
      </w:r>
      <w:r w:rsidR="0059275A">
        <w:rPr>
          <w:rFonts w:ascii="Times New Roman" w:hAnsi="Times New Roman" w:cs="Times New Roman"/>
          <w:sz w:val="24"/>
          <w:szCs w:val="24"/>
        </w:rPr>
        <w:t>edges</w:t>
      </w:r>
      <w:r w:rsidR="001157A7">
        <w:rPr>
          <w:rFonts w:ascii="Times New Roman" w:hAnsi="Times New Roman" w:cs="Times New Roman"/>
          <w:sz w:val="24"/>
          <w:szCs w:val="24"/>
        </w:rPr>
        <w:t>. By doing this it may lead to</w:t>
      </w:r>
      <w:r w:rsidR="00C4223F">
        <w:rPr>
          <w:rFonts w:ascii="Times New Roman" w:hAnsi="Times New Roman" w:cs="Times New Roman"/>
          <w:sz w:val="24"/>
          <w:szCs w:val="24"/>
        </w:rPr>
        <w:t xml:space="preserve"> </w:t>
      </w:r>
      <w:r w:rsidR="001157A7">
        <w:rPr>
          <w:rFonts w:ascii="Times New Roman" w:hAnsi="Times New Roman" w:cs="Times New Roman"/>
          <w:sz w:val="24"/>
          <w:szCs w:val="24"/>
        </w:rPr>
        <w:t xml:space="preserve">reducing fatigue </w:t>
      </w:r>
      <w:r w:rsidR="0059275A">
        <w:rPr>
          <w:rFonts w:ascii="Times New Roman" w:hAnsi="Times New Roman" w:cs="Times New Roman"/>
          <w:sz w:val="24"/>
          <w:szCs w:val="24"/>
        </w:rPr>
        <w:t xml:space="preserve">strength. </w:t>
      </w:r>
      <w:r w:rsidR="00480A91">
        <w:rPr>
          <w:rFonts w:ascii="Times New Roman" w:hAnsi="Times New Roman" w:cs="Times New Roman"/>
          <w:sz w:val="24"/>
          <w:szCs w:val="24"/>
        </w:rPr>
        <w:t>Prevention</w:t>
      </w:r>
      <w:r w:rsidR="001157A7">
        <w:rPr>
          <w:rFonts w:ascii="Times New Roman" w:hAnsi="Times New Roman" w:cs="Times New Roman"/>
          <w:sz w:val="24"/>
          <w:szCs w:val="24"/>
        </w:rPr>
        <w:t xml:space="preserve"> is increasing performance utilizing residual compression stress on a </w:t>
      </w:r>
      <w:r w:rsidR="00C4223F">
        <w:rPr>
          <w:rFonts w:ascii="Times New Roman" w:hAnsi="Times New Roman" w:cs="Times New Roman"/>
          <w:sz w:val="24"/>
          <w:szCs w:val="24"/>
        </w:rPr>
        <w:t>thin</w:t>
      </w:r>
      <w:r w:rsidR="001157A7">
        <w:rPr>
          <w:rFonts w:ascii="Times New Roman" w:hAnsi="Times New Roman" w:cs="Times New Roman"/>
          <w:sz w:val="24"/>
          <w:szCs w:val="24"/>
        </w:rPr>
        <w:t xml:space="preserve"> surface layer,</w:t>
      </w:r>
      <w:r w:rsidR="00C4223F">
        <w:rPr>
          <w:rFonts w:ascii="Times New Roman" w:hAnsi="Times New Roman" w:cs="Times New Roman"/>
          <w:sz w:val="24"/>
          <w:szCs w:val="24"/>
        </w:rPr>
        <w:t xml:space="preserve"> </w:t>
      </w:r>
      <w:r w:rsidR="001157A7">
        <w:rPr>
          <w:rFonts w:ascii="Times New Roman" w:hAnsi="Times New Roman" w:cs="Times New Roman"/>
          <w:sz w:val="24"/>
          <w:szCs w:val="24"/>
        </w:rPr>
        <w:t xml:space="preserve">improving the surface finish by polishing which prevents small </w:t>
      </w:r>
      <w:r w:rsidR="00C4223F">
        <w:rPr>
          <w:rFonts w:ascii="Times New Roman" w:hAnsi="Times New Roman" w:cs="Times New Roman"/>
          <w:sz w:val="24"/>
          <w:szCs w:val="24"/>
        </w:rPr>
        <w:t>crutches</w:t>
      </w:r>
      <w:r w:rsidR="001157A7">
        <w:rPr>
          <w:rFonts w:ascii="Times New Roman" w:hAnsi="Times New Roman" w:cs="Times New Roman"/>
          <w:sz w:val="24"/>
          <w:szCs w:val="24"/>
        </w:rPr>
        <w:t xml:space="preserve"> among others</w:t>
      </w:r>
      <w:r w:rsidR="00820947">
        <w:rPr>
          <w:rFonts w:ascii="Times New Roman" w:hAnsi="Times New Roman" w:cs="Times New Roman"/>
          <w:sz w:val="24"/>
          <w:szCs w:val="24"/>
        </w:rPr>
        <w:t xml:space="preserve"> </w:t>
      </w:r>
      <w:r w:rsidR="003B5B16">
        <w:rPr>
          <w:rFonts w:ascii="Times New Roman" w:hAnsi="Times New Roman" w:cs="Times New Roman"/>
          <w:sz w:val="24"/>
          <w:szCs w:val="24"/>
        </w:rPr>
        <w:t>(</w:t>
      </w:r>
      <w:r w:rsidR="003B5B16" w:rsidRPr="003B5B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Budynas</w:t>
      </w:r>
      <w:r w:rsidR="003B5B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3B5B16" w:rsidRPr="003B5B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(2010)</w:t>
      </w:r>
      <w:r w:rsidR="00422AED" w:rsidRPr="005927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80A91" w:rsidRDefault="00A02589" w:rsidP="00480A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summary,</w:t>
      </w:r>
      <w:r w:rsidR="005927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fatigu</w:t>
      </w:r>
      <w:r>
        <w:rPr>
          <w:rFonts w:ascii="Times New Roman" w:hAnsi="Times New Roman" w:cs="Times New Roman"/>
          <w:sz w:val="24"/>
          <w:szCs w:val="24"/>
        </w:rPr>
        <w:t>e failure</w:t>
      </w:r>
      <w:r w:rsidR="0059275A">
        <w:rPr>
          <w:rFonts w:ascii="Times New Roman" w:hAnsi="Times New Roman" w:cs="Times New Roman"/>
          <w:sz w:val="24"/>
          <w:szCs w:val="24"/>
        </w:rPr>
        <w:t xml:space="preserve"> causes failure in machines which results in low yields in production. There are several causes of fatigue failure which include cyclic loads</w:t>
      </w:r>
      <w:r w:rsidR="0059275A" w:rsidRPr="0059275A">
        <w:rPr>
          <w:rFonts w:ascii="Times New Roman" w:hAnsi="Times New Roman" w:cs="Times New Roman"/>
          <w:sz w:val="24"/>
          <w:szCs w:val="24"/>
        </w:rPr>
        <w:t xml:space="preserve"> </w:t>
      </w:r>
      <w:r w:rsidR="0059275A" w:rsidRPr="002B00BB">
        <w:rPr>
          <w:rFonts w:ascii="Times New Roman" w:hAnsi="Times New Roman" w:cs="Times New Roman"/>
          <w:sz w:val="24"/>
          <w:szCs w:val="24"/>
        </w:rPr>
        <w:t>which are constantly below the load</w:t>
      </w:r>
      <w:r w:rsidR="0059275A">
        <w:rPr>
          <w:rFonts w:ascii="Times New Roman" w:hAnsi="Times New Roman" w:cs="Times New Roman"/>
          <w:sz w:val="24"/>
          <w:szCs w:val="24"/>
        </w:rPr>
        <w:t xml:space="preserve">s that result in the yielding </w:t>
      </w:r>
      <w:r w:rsidR="0059275A" w:rsidRPr="002B00BB">
        <w:rPr>
          <w:rFonts w:ascii="Times New Roman" w:hAnsi="Times New Roman" w:cs="Times New Roman"/>
          <w:sz w:val="24"/>
          <w:szCs w:val="24"/>
        </w:rPr>
        <w:t>of the material</w:t>
      </w:r>
      <w:r w:rsidR="0059275A" w:rsidRPr="0059275A">
        <w:rPr>
          <w:rFonts w:ascii="Times New Roman" w:hAnsi="Times New Roman" w:cs="Times New Roman"/>
          <w:sz w:val="24"/>
          <w:szCs w:val="24"/>
        </w:rPr>
        <w:t xml:space="preserve">, </w:t>
      </w:r>
      <w:r w:rsidR="0059275A">
        <w:rPr>
          <w:rFonts w:ascii="Times New Roman" w:hAnsi="Times New Roman" w:cs="Times New Roman"/>
          <w:sz w:val="24"/>
          <w:szCs w:val="24"/>
        </w:rPr>
        <w:t xml:space="preserve">the irregularities result from the part of machining processes, influence from the environment among </w:t>
      </w:r>
      <w:r w:rsidR="00820947">
        <w:rPr>
          <w:rFonts w:ascii="Times New Roman" w:hAnsi="Times New Roman" w:cs="Times New Roman"/>
          <w:sz w:val="24"/>
          <w:szCs w:val="24"/>
        </w:rPr>
        <w:t xml:space="preserve">others </w:t>
      </w:r>
      <w:r w:rsidR="003B5B16">
        <w:rPr>
          <w:rFonts w:ascii="Times New Roman" w:hAnsi="Times New Roman" w:cs="Times New Roman"/>
          <w:sz w:val="24"/>
          <w:szCs w:val="24"/>
        </w:rPr>
        <w:t xml:space="preserve">(Budynas et al., </w:t>
      </w:r>
      <w:r w:rsidR="003B5B16" w:rsidRPr="003B5B16">
        <w:rPr>
          <w:rFonts w:ascii="Times New Roman" w:hAnsi="Times New Roman" w:cs="Times New Roman"/>
          <w:sz w:val="24"/>
          <w:szCs w:val="24"/>
        </w:rPr>
        <w:t xml:space="preserve">2010),  </w:t>
      </w:r>
      <w:r w:rsidR="00712F82" w:rsidRPr="0059275A">
        <w:rPr>
          <w:rFonts w:ascii="Times New Roman" w:hAnsi="Times New Roman" w:cs="Times New Roman"/>
          <w:sz w:val="24"/>
          <w:szCs w:val="24"/>
        </w:rPr>
        <w:t xml:space="preserve"> </w:t>
      </w:r>
      <w:r w:rsidR="00712F82">
        <w:rPr>
          <w:rFonts w:ascii="Times New Roman" w:hAnsi="Times New Roman" w:cs="Times New Roman"/>
          <w:sz w:val="24"/>
          <w:szCs w:val="24"/>
        </w:rPr>
        <w:t>I</w:t>
      </w:r>
      <w:r w:rsidR="0059275A">
        <w:rPr>
          <w:rFonts w:ascii="Times New Roman" w:hAnsi="Times New Roman" w:cs="Times New Roman"/>
          <w:sz w:val="24"/>
          <w:szCs w:val="24"/>
        </w:rPr>
        <w:t>t can be prevented through</w:t>
      </w:r>
      <w:r w:rsidR="0059275A" w:rsidRPr="0059275A">
        <w:rPr>
          <w:rFonts w:ascii="Times New Roman" w:hAnsi="Times New Roman" w:cs="Times New Roman"/>
          <w:sz w:val="24"/>
          <w:szCs w:val="24"/>
        </w:rPr>
        <w:t xml:space="preserve"> </w:t>
      </w:r>
      <w:r w:rsidR="0059275A">
        <w:rPr>
          <w:rFonts w:ascii="Times New Roman" w:hAnsi="Times New Roman" w:cs="Times New Roman"/>
          <w:sz w:val="24"/>
          <w:szCs w:val="24"/>
        </w:rPr>
        <w:t>the elimination of sharp changes along the edges which results in square edges and</w:t>
      </w:r>
      <w:r w:rsidR="0059275A" w:rsidRPr="0059275A">
        <w:rPr>
          <w:rFonts w:ascii="Times New Roman" w:hAnsi="Times New Roman" w:cs="Times New Roman"/>
          <w:sz w:val="24"/>
          <w:szCs w:val="24"/>
        </w:rPr>
        <w:t xml:space="preserve"> </w:t>
      </w:r>
      <w:r w:rsidR="0059275A">
        <w:rPr>
          <w:rFonts w:ascii="Times New Roman" w:hAnsi="Times New Roman" w:cs="Times New Roman"/>
          <w:sz w:val="24"/>
          <w:szCs w:val="24"/>
        </w:rPr>
        <w:t>improving the surface finish by polishing.</w:t>
      </w:r>
    </w:p>
    <w:p w:rsidR="00F971A5" w:rsidRPr="00480A91" w:rsidRDefault="00A02589" w:rsidP="005927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A9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157A7" w:rsidRPr="0059275A" w:rsidRDefault="00A02589" w:rsidP="0059275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275A">
        <w:rPr>
          <w:rFonts w:ascii="Times New Roman" w:hAnsi="Times New Roman" w:cs="Times New Roman"/>
          <w:sz w:val="24"/>
          <w:szCs w:val="24"/>
        </w:rPr>
        <w:t>Budynas, Richard G., and J. K. Nisbett. 2010, Shigley's Mechanical Engineering Design. 9th ed., McGraw-Hill Science/Engineering/Math, New York, NY.</w:t>
      </w:r>
    </w:p>
    <w:p w:rsidR="002B00BB" w:rsidRPr="0059275A" w:rsidRDefault="002B00BB" w:rsidP="003B5B1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B00BB" w:rsidRDefault="002B00BB"/>
    <w:p w:rsidR="002B00BB" w:rsidRDefault="002B00BB"/>
    <w:p w:rsidR="000903A2" w:rsidRDefault="000903A2"/>
    <w:p w:rsidR="000903A2" w:rsidRDefault="000903A2"/>
    <w:p w:rsidR="000903A2" w:rsidRDefault="000903A2"/>
    <w:p w:rsidR="000903A2" w:rsidRDefault="000903A2"/>
    <w:p w:rsidR="000903A2" w:rsidRDefault="000903A2"/>
    <w:p w:rsidR="000903A2" w:rsidRDefault="000903A2"/>
    <w:p w:rsidR="000903A2" w:rsidRDefault="000903A2"/>
    <w:p w:rsidR="000903A2" w:rsidRDefault="000903A2"/>
    <w:p w:rsidR="000903A2" w:rsidRDefault="000903A2"/>
    <w:p w:rsidR="002B00BB" w:rsidRDefault="002B00BB"/>
    <w:p w:rsidR="002B00BB" w:rsidRDefault="002B00BB"/>
    <w:p w:rsidR="002B00BB" w:rsidRDefault="002B00BB"/>
    <w:p w:rsidR="002B00BB" w:rsidRDefault="002B00BB"/>
    <w:p w:rsidR="002B00BB" w:rsidRDefault="002B00BB"/>
    <w:p w:rsidR="002B00BB" w:rsidRDefault="002B00BB"/>
    <w:p w:rsidR="002B00BB" w:rsidRDefault="002B00BB"/>
    <w:sectPr w:rsidR="002B00BB" w:rsidSect="0059275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589" w:rsidRDefault="00A02589">
      <w:pPr>
        <w:spacing w:after="0" w:line="240" w:lineRule="auto"/>
      </w:pPr>
      <w:r>
        <w:separator/>
      </w:r>
    </w:p>
  </w:endnote>
  <w:endnote w:type="continuationSeparator" w:id="0">
    <w:p w:rsidR="00A02589" w:rsidRDefault="00A02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589" w:rsidRDefault="00A02589">
      <w:pPr>
        <w:spacing w:after="0" w:line="240" w:lineRule="auto"/>
      </w:pPr>
      <w:r>
        <w:separator/>
      </w:r>
    </w:p>
  </w:footnote>
  <w:footnote w:type="continuationSeparator" w:id="0">
    <w:p w:rsidR="00A02589" w:rsidRDefault="00A02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7256158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275A" w:rsidRPr="00422AED" w:rsidRDefault="00A02589" w:rsidP="00422AED">
        <w:pPr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2AED">
          <w:rPr>
            <w:rFonts w:ascii="Times New Roman" w:hAnsi="Times New Roman" w:cs="Times New Roman"/>
            <w:sz w:val="24"/>
            <w:szCs w:val="24"/>
          </w:rPr>
          <w:t xml:space="preserve">Fatigue failure and Fatigue under constant Loading                                                               </w:t>
        </w:r>
        <w:r w:rsidRPr="00422A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2A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2A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0A8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22A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9275A" w:rsidRDefault="005927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75A" w:rsidRDefault="00A02589" w:rsidP="00422AED">
    <w:pP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  <w:r w:rsidRPr="0059275A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Fatigue failure and Fatigue</w:t>
    </w:r>
    <w:r>
      <w:rPr>
        <w:rFonts w:ascii="Times New Roman" w:hAnsi="Times New Roman" w:cs="Times New Roman"/>
        <w:sz w:val="24"/>
        <w:szCs w:val="24"/>
      </w:rPr>
      <w:t xml:space="preserve"> under constant Loading</w:t>
    </w:r>
    <w:r w:rsidR="00480A91">
      <w:rPr>
        <w:rFonts w:ascii="Times New Roman" w:hAnsi="Times New Roman" w:cs="Times New Roman"/>
        <w:sz w:val="24"/>
        <w:szCs w:val="24"/>
      </w:rPr>
      <w:t xml:space="preserve">                                            1             </w:t>
    </w:r>
  </w:p>
  <w:p w:rsidR="0059275A" w:rsidRPr="0059275A" w:rsidRDefault="0059275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595"/>
    <w:rsid w:val="000903A2"/>
    <w:rsid w:val="000B4595"/>
    <w:rsid w:val="001157A7"/>
    <w:rsid w:val="0015749A"/>
    <w:rsid w:val="002B00BB"/>
    <w:rsid w:val="003237FF"/>
    <w:rsid w:val="003515C4"/>
    <w:rsid w:val="00361215"/>
    <w:rsid w:val="003B5B16"/>
    <w:rsid w:val="00422AED"/>
    <w:rsid w:val="00480A91"/>
    <w:rsid w:val="0056426D"/>
    <w:rsid w:val="00564908"/>
    <w:rsid w:val="0059275A"/>
    <w:rsid w:val="005A0EC6"/>
    <w:rsid w:val="006530DC"/>
    <w:rsid w:val="00712F82"/>
    <w:rsid w:val="00820947"/>
    <w:rsid w:val="008D3194"/>
    <w:rsid w:val="009E40FA"/>
    <w:rsid w:val="00A02589"/>
    <w:rsid w:val="00B22B9B"/>
    <w:rsid w:val="00B709DE"/>
    <w:rsid w:val="00BC1BE2"/>
    <w:rsid w:val="00C4223F"/>
    <w:rsid w:val="00C95E05"/>
    <w:rsid w:val="00D22729"/>
    <w:rsid w:val="00D822E3"/>
    <w:rsid w:val="00DE2864"/>
    <w:rsid w:val="00F46BFB"/>
    <w:rsid w:val="00F50A88"/>
    <w:rsid w:val="00F9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2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75A"/>
  </w:style>
  <w:style w:type="paragraph" w:styleId="Footer">
    <w:name w:val="footer"/>
    <w:basedOn w:val="Normal"/>
    <w:link w:val="FooterChar"/>
    <w:uiPriority w:val="99"/>
    <w:unhideWhenUsed/>
    <w:rsid w:val="00592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7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2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75A"/>
  </w:style>
  <w:style w:type="paragraph" w:styleId="Footer">
    <w:name w:val="footer"/>
    <w:basedOn w:val="Normal"/>
    <w:link w:val="FooterChar"/>
    <w:uiPriority w:val="99"/>
    <w:unhideWhenUsed/>
    <w:rsid w:val="00592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2019</dc:creator>
  <cp:lastModifiedBy>Windows User</cp:lastModifiedBy>
  <cp:revision>2</cp:revision>
  <dcterms:created xsi:type="dcterms:W3CDTF">2019-09-26T14:56:00Z</dcterms:created>
  <dcterms:modified xsi:type="dcterms:W3CDTF">2019-09-26T14:56:00Z</dcterms:modified>
</cp:coreProperties>
</file>